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FBE1" w14:textId="7D13081B" w:rsidR="00AE13A4" w:rsidRDefault="00C979BF">
      <w:r>
        <w:t>1</w:t>
      </w:r>
      <w:r w:rsidR="00AE13A4">
        <w:t xml:space="preserve">. </w:t>
      </w:r>
      <w:proofErr w:type="spellStart"/>
      <w:r w:rsidR="00AE13A4">
        <w:t>Agewise</w:t>
      </w:r>
      <w:proofErr w:type="spellEnd"/>
      <w:r w:rsidR="00073FF5">
        <w:t xml:space="preserve"> reports </w:t>
      </w:r>
      <w:proofErr w:type="gramStart"/>
      <w:r w:rsidR="00073FF5">
        <w:t xml:space="preserve">of </w:t>
      </w:r>
      <w:r w:rsidR="00AE13A4">
        <w:t xml:space="preserve"> </w:t>
      </w:r>
      <w:r w:rsidR="00073FF5">
        <w:t>A</w:t>
      </w:r>
      <w:r w:rsidR="00AE13A4">
        <w:t>rrears ,</w:t>
      </w:r>
      <w:r w:rsidR="00073FF5">
        <w:t>UB</w:t>
      </w:r>
      <w:proofErr w:type="gramEnd"/>
      <w:r w:rsidR="00073FF5">
        <w:t>,</w:t>
      </w:r>
      <w:r w:rsidR="00AE13A4">
        <w:t xml:space="preserve"> </w:t>
      </w:r>
      <w:proofErr w:type="spellStart"/>
      <w:proofErr w:type="gramStart"/>
      <w:r w:rsidR="00AE13A4">
        <w:t>MNR,DL</w:t>
      </w:r>
      <w:proofErr w:type="gramEnd"/>
      <w:r w:rsidR="00AE13A4">
        <w:t>,</w:t>
      </w:r>
      <w:proofErr w:type="gramStart"/>
      <w:r w:rsidR="00AE13A4">
        <w:t>VA,Zero</w:t>
      </w:r>
      <w:proofErr w:type="spellEnd"/>
      <w:proofErr w:type="gramEnd"/>
      <w:r w:rsidR="00AE13A4">
        <w:t>, MBO Reports not generated</w:t>
      </w:r>
    </w:p>
    <w:p w14:paraId="76508F2F" w14:textId="2D4AF205" w:rsidR="00AE13A4" w:rsidRDefault="00C979BF">
      <w:r>
        <w:t>2</w:t>
      </w:r>
      <w:r w:rsidR="00AE13A4">
        <w:t>. cumulative DCB for MR</w:t>
      </w:r>
      <w:r w:rsidR="00E737B9">
        <w:t xml:space="preserve"> name wise</w:t>
      </w:r>
      <w:r w:rsidR="00AE13A4">
        <w:t>,</w:t>
      </w:r>
      <w:r w:rsidR="00E737B9">
        <w:t xml:space="preserve"> </w:t>
      </w:r>
      <w:r w:rsidR="00AE13A4">
        <w:t>section, sub-div with tariff</w:t>
      </w:r>
      <w:r w:rsidR="00073FF5">
        <w:t xml:space="preserve"> not generated.</w:t>
      </w:r>
    </w:p>
    <w:p w14:paraId="6D37E1C3" w14:textId="620766F9" w:rsidR="00AE13A4" w:rsidRDefault="00C979BF">
      <w:r>
        <w:t>3</w:t>
      </w:r>
      <w:r w:rsidR="00AE13A4">
        <w:t>.Department wise Govt installation report not generated</w:t>
      </w:r>
    </w:p>
    <w:p w14:paraId="40D54067" w14:textId="7BEEB0A0" w:rsidR="00AE13A4" w:rsidRDefault="00C979BF" w:rsidP="00AE13A4">
      <w:pPr>
        <w:spacing w:before="240"/>
      </w:pPr>
      <w:r>
        <w:t>4</w:t>
      </w:r>
      <w:r w:rsidR="00AE13A4">
        <w:t>. DCB report CB &amp; OB collection (Active &amp; Inactive) report not Generated</w:t>
      </w:r>
    </w:p>
    <w:p w14:paraId="2F1F5CB0" w14:textId="01034A45" w:rsidR="00AE13A4" w:rsidRDefault="00C979BF" w:rsidP="00AE13A4">
      <w:pPr>
        <w:spacing w:before="240"/>
      </w:pPr>
      <w:r>
        <w:t>5</w:t>
      </w:r>
      <w:r w:rsidR="00AE13A4">
        <w:t xml:space="preserve">. Audit short claim report </w:t>
      </w:r>
      <w:r w:rsidR="002C6971">
        <w:t xml:space="preserve">not generated </w:t>
      </w:r>
    </w:p>
    <w:p w14:paraId="672CEAD0" w14:textId="4DCBBB50" w:rsidR="002C6971" w:rsidRDefault="00C979BF" w:rsidP="00AE13A4">
      <w:pPr>
        <w:spacing w:before="240"/>
      </w:pPr>
      <w:r>
        <w:t>6</w:t>
      </w:r>
      <w:r w:rsidR="002C6971">
        <w:t>. ACC amount not shown in Deposit column</w:t>
      </w:r>
    </w:p>
    <w:p w14:paraId="0578A614" w14:textId="296D9905" w:rsidR="002C6971" w:rsidRDefault="00C979BF" w:rsidP="00AE13A4">
      <w:pPr>
        <w:spacing w:before="240"/>
      </w:pPr>
      <w:r>
        <w:t>7</w:t>
      </w:r>
      <w:r w:rsidR="002C6971">
        <w:t>.</w:t>
      </w:r>
      <w:r w:rsidR="00073FF5">
        <w:t xml:space="preserve"> </w:t>
      </w:r>
      <w:proofErr w:type="spellStart"/>
      <w:r w:rsidR="00073FF5">
        <w:t>Requiremnet</w:t>
      </w:r>
      <w:proofErr w:type="spellEnd"/>
      <w:r w:rsidR="00073FF5">
        <w:t xml:space="preserve"> of</w:t>
      </w:r>
      <w:r w:rsidR="002C6971">
        <w:t xml:space="preserve"> Consumer modification type</w:t>
      </w:r>
      <w:r w:rsidR="00073FF5">
        <w:t>,</w:t>
      </w:r>
      <w:r w:rsidR="002C6971">
        <w:t xml:space="preserve"> entered name</w:t>
      </w:r>
      <w:r w:rsidR="00073FF5">
        <w:t>,</w:t>
      </w:r>
      <w:r w:rsidR="002C6971">
        <w:t xml:space="preserve"> and date</w:t>
      </w:r>
      <w:r w:rsidR="00073FF5">
        <w:t>,</w:t>
      </w:r>
      <w:r w:rsidR="002C6971">
        <w:t xml:space="preserve"> approval name &amp; date.</w:t>
      </w:r>
    </w:p>
    <w:p w14:paraId="2AF93D5E" w14:textId="06BB6F2A" w:rsidR="002C6971" w:rsidRDefault="00C979BF" w:rsidP="00AE13A4">
      <w:pPr>
        <w:spacing w:before="240"/>
      </w:pPr>
      <w:r>
        <w:t>8</w:t>
      </w:r>
      <w:r w:rsidR="002C6971">
        <w:t xml:space="preserve">. </w:t>
      </w:r>
      <w:proofErr w:type="spellStart"/>
      <w:r w:rsidR="00073FF5">
        <w:t>Requiremnet</w:t>
      </w:r>
      <w:proofErr w:type="spellEnd"/>
      <w:r w:rsidR="00073FF5">
        <w:t xml:space="preserve"> of provision for M</w:t>
      </w:r>
      <w:r w:rsidR="002C6971">
        <w:t>eter changed should be Done in the same month with different times</w:t>
      </w:r>
    </w:p>
    <w:p w14:paraId="0223364A" w14:textId="75A48ED9" w:rsidR="002C6971" w:rsidRDefault="00C979BF" w:rsidP="00AE13A4">
      <w:pPr>
        <w:spacing w:before="240"/>
      </w:pPr>
      <w:r>
        <w:t>9</w:t>
      </w:r>
      <w:r w:rsidR="002C6971">
        <w:t>. All reports should be with MR</w:t>
      </w:r>
      <w:r w:rsidR="00E737B9">
        <w:t xml:space="preserve"> name wise</w:t>
      </w:r>
      <w:r w:rsidR="002C6971">
        <w:t>, Regarding date section with tariff</w:t>
      </w:r>
    </w:p>
    <w:p w14:paraId="60199965" w14:textId="061A7F94" w:rsidR="002C6971" w:rsidRDefault="002C6971" w:rsidP="00AE13A4">
      <w:pPr>
        <w:spacing w:before="240"/>
      </w:pPr>
      <w:r>
        <w:t>1</w:t>
      </w:r>
      <w:r w:rsidR="00C979BF">
        <w:t>0</w:t>
      </w:r>
      <w:r>
        <w:t xml:space="preserve">. </w:t>
      </w:r>
      <w:proofErr w:type="spellStart"/>
      <w:r>
        <w:t>Gruha</w:t>
      </w:r>
      <w:proofErr w:type="spellEnd"/>
      <w:r>
        <w:t xml:space="preserve"> </w:t>
      </w:r>
      <w:proofErr w:type="spellStart"/>
      <w:r>
        <w:t>Joythi</w:t>
      </w:r>
      <w:proofErr w:type="spellEnd"/>
      <w:r>
        <w:t xml:space="preserve"> Rebate Not taken Properly.</w:t>
      </w:r>
    </w:p>
    <w:p w14:paraId="415AD685" w14:textId="41259FC5" w:rsidR="00073FF5" w:rsidRDefault="00073FF5" w:rsidP="00AE13A4">
      <w:pPr>
        <w:spacing w:before="240"/>
      </w:pPr>
      <w:r>
        <w:t>1</w:t>
      </w:r>
      <w:r w:rsidR="00C979BF">
        <w:t>1</w:t>
      </w:r>
      <w:r>
        <w:t>. RR NO wise Collection report not generated.</w:t>
      </w:r>
    </w:p>
    <w:p w14:paraId="34800991" w14:textId="53848A90" w:rsidR="00073FF5" w:rsidRDefault="00073FF5" w:rsidP="00AE13A4">
      <w:pPr>
        <w:spacing w:before="240"/>
      </w:pPr>
      <w:r>
        <w:t>1</w:t>
      </w:r>
      <w:r w:rsidR="00C979BF">
        <w:t>2</w:t>
      </w:r>
      <w:r>
        <w:t>.Billed report not generated properly.</w:t>
      </w:r>
    </w:p>
    <w:p w14:paraId="0D4F5480" w14:textId="79E771B9" w:rsidR="00073FF5" w:rsidRDefault="00C979BF" w:rsidP="00AE13A4">
      <w:pPr>
        <w:spacing w:before="240"/>
      </w:pPr>
      <w:r>
        <w:t>13</w:t>
      </w:r>
      <w:r w:rsidR="00073FF5">
        <w:t>. Requirement of report for RR No wise Deposits Details</w:t>
      </w:r>
    </w:p>
    <w:p w14:paraId="6782A779" w14:textId="47B24997" w:rsidR="00C979BF" w:rsidRDefault="00C979BF" w:rsidP="00AE13A4">
      <w:pPr>
        <w:spacing w:before="240"/>
      </w:pPr>
    </w:p>
    <w:p w14:paraId="75C9349F" w14:textId="77777777" w:rsidR="00A42A1D" w:rsidRDefault="00A42A1D" w:rsidP="00AE13A4">
      <w:pPr>
        <w:spacing w:before="240"/>
      </w:pPr>
    </w:p>
    <w:p w14:paraId="4D1FD1CB" w14:textId="77777777" w:rsidR="002C6971" w:rsidRDefault="002C6971" w:rsidP="00AE13A4">
      <w:pPr>
        <w:spacing w:before="240"/>
      </w:pPr>
    </w:p>
    <w:p w14:paraId="3A4CFA95" w14:textId="77777777" w:rsidR="00AE13A4" w:rsidRDefault="00AE13A4"/>
    <w:sectPr w:rsidR="00AE1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6F7B" w14:textId="77777777" w:rsidR="00CA7218" w:rsidRDefault="00CA7218" w:rsidP="00073FF5">
      <w:pPr>
        <w:spacing w:after="0" w:line="240" w:lineRule="auto"/>
      </w:pPr>
      <w:r>
        <w:separator/>
      </w:r>
    </w:p>
  </w:endnote>
  <w:endnote w:type="continuationSeparator" w:id="0">
    <w:p w14:paraId="1CA203B1" w14:textId="77777777" w:rsidR="00CA7218" w:rsidRDefault="00CA7218" w:rsidP="0007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5551" w14:textId="77777777" w:rsidR="00407BCB" w:rsidRDefault="00407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60D0" w14:textId="77777777" w:rsidR="00407BCB" w:rsidRDefault="00407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44A5" w14:textId="77777777" w:rsidR="00407BCB" w:rsidRDefault="0040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BE02" w14:textId="77777777" w:rsidR="00CA7218" w:rsidRDefault="00CA7218" w:rsidP="00073FF5">
      <w:pPr>
        <w:spacing w:after="0" w:line="240" w:lineRule="auto"/>
      </w:pPr>
      <w:r>
        <w:separator/>
      </w:r>
    </w:p>
  </w:footnote>
  <w:footnote w:type="continuationSeparator" w:id="0">
    <w:p w14:paraId="1BB7D735" w14:textId="77777777" w:rsidR="00CA7218" w:rsidRDefault="00CA7218" w:rsidP="0007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2EC5" w14:textId="77777777" w:rsidR="00407BCB" w:rsidRDefault="00407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77A7" w14:textId="35D81FB2" w:rsidR="00073FF5" w:rsidRPr="001A5B7A" w:rsidRDefault="00073FF5">
    <w:pPr>
      <w:pStyle w:val="Header"/>
      <w:rPr>
        <w:sz w:val="36"/>
        <w:szCs w:val="36"/>
      </w:rPr>
    </w:pPr>
    <w:r w:rsidRPr="001A5B7A">
      <w:rPr>
        <w:sz w:val="36"/>
        <w:szCs w:val="36"/>
      </w:rPr>
      <w:t xml:space="preserve">Issues of Idea Infinity Software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7C9C" w14:textId="77777777" w:rsidR="00407BCB" w:rsidRDefault="00407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A4"/>
    <w:rsid w:val="00073FF5"/>
    <w:rsid w:val="001A5B7A"/>
    <w:rsid w:val="002C6971"/>
    <w:rsid w:val="00407BCB"/>
    <w:rsid w:val="0081492F"/>
    <w:rsid w:val="00840087"/>
    <w:rsid w:val="00A42A1D"/>
    <w:rsid w:val="00AE13A4"/>
    <w:rsid w:val="00B36650"/>
    <w:rsid w:val="00B4227B"/>
    <w:rsid w:val="00C979BF"/>
    <w:rsid w:val="00CA7218"/>
    <w:rsid w:val="00E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84853"/>
  <w15:chartTrackingRefBased/>
  <w15:docId w15:val="{AAE793D6-1B66-4443-ABAD-EB4C80C6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F5"/>
  </w:style>
  <w:style w:type="paragraph" w:styleId="Footer">
    <w:name w:val="footer"/>
    <w:basedOn w:val="Normal"/>
    <w:link w:val="FooterChar"/>
    <w:uiPriority w:val="99"/>
    <w:unhideWhenUsed/>
    <w:rsid w:val="0007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dcterms:created xsi:type="dcterms:W3CDTF">2025-07-29T10:09:00Z</dcterms:created>
  <dcterms:modified xsi:type="dcterms:W3CDTF">2025-07-29T10:13:00Z</dcterms:modified>
</cp:coreProperties>
</file>